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80" w:type="dxa"/>
        <w:tblInd w:w="93" w:type="dxa"/>
        <w:tblLook w:val="04A0"/>
      </w:tblPr>
      <w:tblGrid>
        <w:gridCol w:w="437"/>
        <w:gridCol w:w="825"/>
        <w:gridCol w:w="1365"/>
        <w:gridCol w:w="575"/>
        <w:gridCol w:w="500"/>
        <w:gridCol w:w="7590"/>
        <w:gridCol w:w="893"/>
        <w:gridCol w:w="795"/>
      </w:tblGrid>
      <w:tr w:rsidR="00C55D1E" w:rsidRPr="00C55D1E" w:rsidTr="00C55D1E">
        <w:trPr>
          <w:trHeight w:val="777"/>
        </w:trPr>
        <w:tc>
          <w:tcPr>
            <w:tcW w:w="12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C55D1E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医院各科室购买家具情况汇总</w:t>
            </w:r>
          </w:p>
        </w:tc>
      </w:tr>
      <w:tr w:rsidR="00C55D1E" w:rsidRPr="00C55D1E" w:rsidTr="00C55D1E">
        <w:trPr>
          <w:trHeight w:val="627"/>
        </w:trPr>
        <w:tc>
          <w:tcPr>
            <w:tcW w:w="437" w:type="dxa"/>
            <w:tcBorders>
              <w:top w:val="single" w:sz="4" w:space="0" w:color="EE822F"/>
              <w:left w:val="single" w:sz="4" w:space="0" w:color="EE822F"/>
              <w:bottom w:val="single" w:sz="4" w:space="0" w:color="EE822F"/>
              <w:right w:val="single" w:sz="4" w:space="0" w:color="F8CDAC"/>
            </w:tcBorders>
            <w:shd w:val="clear" w:color="000000" w:fill="EE822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C55D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序号</w:t>
            </w:r>
          </w:p>
        </w:tc>
        <w:tc>
          <w:tcPr>
            <w:tcW w:w="825" w:type="dxa"/>
            <w:tcBorders>
              <w:top w:val="single" w:sz="4" w:space="0" w:color="EE822F"/>
              <w:left w:val="nil"/>
              <w:bottom w:val="single" w:sz="4" w:space="0" w:color="EE822F"/>
              <w:right w:val="single" w:sz="4" w:space="0" w:color="F8CDAC"/>
            </w:tcBorders>
            <w:shd w:val="clear" w:color="000000" w:fill="EE822F"/>
            <w:vAlign w:val="center"/>
            <w:hideMark/>
          </w:tcPr>
          <w:p w:rsidR="00C55D1E" w:rsidRPr="00C55D1E" w:rsidRDefault="00C55D1E" w:rsidP="00C55D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C55D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使用科室</w:t>
            </w:r>
          </w:p>
        </w:tc>
        <w:tc>
          <w:tcPr>
            <w:tcW w:w="1365" w:type="dxa"/>
            <w:tcBorders>
              <w:top w:val="single" w:sz="4" w:space="0" w:color="EE822F"/>
              <w:left w:val="nil"/>
              <w:bottom w:val="single" w:sz="4" w:space="0" w:color="EE822F"/>
              <w:right w:val="single" w:sz="4" w:space="0" w:color="F8CDAC"/>
            </w:tcBorders>
            <w:shd w:val="clear" w:color="000000" w:fill="EE822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C55D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商品名称</w:t>
            </w:r>
          </w:p>
        </w:tc>
        <w:tc>
          <w:tcPr>
            <w:tcW w:w="575" w:type="dxa"/>
            <w:tcBorders>
              <w:top w:val="single" w:sz="4" w:space="0" w:color="EE822F"/>
              <w:left w:val="nil"/>
              <w:bottom w:val="single" w:sz="4" w:space="0" w:color="EE822F"/>
              <w:right w:val="single" w:sz="4" w:space="0" w:color="F8CDAC"/>
            </w:tcBorders>
            <w:shd w:val="clear" w:color="000000" w:fill="EE822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C55D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数量</w:t>
            </w:r>
          </w:p>
        </w:tc>
        <w:tc>
          <w:tcPr>
            <w:tcW w:w="500" w:type="dxa"/>
            <w:tcBorders>
              <w:top w:val="single" w:sz="4" w:space="0" w:color="EE822F"/>
              <w:left w:val="nil"/>
              <w:bottom w:val="single" w:sz="4" w:space="0" w:color="EE822F"/>
              <w:right w:val="single" w:sz="4" w:space="0" w:color="F8CDAC"/>
            </w:tcBorders>
            <w:shd w:val="clear" w:color="000000" w:fill="EE822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C55D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单位</w:t>
            </w:r>
          </w:p>
        </w:tc>
        <w:tc>
          <w:tcPr>
            <w:tcW w:w="7590" w:type="dxa"/>
            <w:tcBorders>
              <w:top w:val="single" w:sz="4" w:space="0" w:color="EE822F"/>
              <w:left w:val="nil"/>
              <w:bottom w:val="single" w:sz="4" w:space="0" w:color="EE822F"/>
              <w:right w:val="single" w:sz="4" w:space="0" w:color="F8CDAC"/>
            </w:tcBorders>
            <w:shd w:val="clear" w:color="000000" w:fill="EE822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C55D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参数</w:t>
            </w:r>
          </w:p>
        </w:tc>
        <w:tc>
          <w:tcPr>
            <w:tcW w:w="893" w:type="dxa"/>
            <w:tcBorders>
              <w:top w:val="single" w:sz="4" w:space="0" w:color="EE822F"/>
              <w:left w:val="nil"/>
              <w:bottom w:val="single" w:sz="4" w:space="0" w:color="EE822F"/>
              <w:right w:val="single" w:sz="4" w:space="0" w:color="F8CDAC"/>
            </w:tcBorders>
            <w:shd w:val="clear" w:color="000000" w:fill="EE822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C55D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预算单价</w:t>
            </w:r>
          </w:p>
        </w:tc>
        <w:tc>
          <w:tcPr>
            <w:tcW w:w="795" w:type="dxa"/>
            <w:tcBorders>
              <w:top w:val="single" w:sz="4" w:space="0" w:color="EE822F"/>
              <w:left w:val="nil"/>
              <w:bottom w:val="single" w:sz="4" w:space="0" w:color="EE822F"/>
              <w:right w:val="single" w:sz="4" w:space="0" w:color="EE822F"/>
            </w:tcBorders>
            <w:shd w:val="clear" w:color="000000" w:fill="EE822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预算</w:t>
            </w:r>
            <w:r w:rsidRPr="00C55D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合计</w:t>
            </w:r>
          </w:p>
        </w:tc>
      </w:tr>
      <w:tr w:rsidR="00C55D1E" w:rsidRPr="00C55D1E" w:rsidTr="00C55D1E">
        <w:trPr>
          <w:trHeight w:val="1395"/>
        </w:trPr>
        <w:tc>
          <w:tcPr>
            <w:tcW w:w="437" w:type="dxa"/>
            <w:vMerge w:val="restart"/>
            <w:tcBorders>
              <w:top w:val="nil"/>
              <w:left w:val="single" w:sz="4" w:space="0" w:color="EE822F"/>
              <w:bottom w:val="single" w:sz="4" w:space="0" w:color="F8CDAC"/>
              <w:right w:val="single" w:sz="4" w:space="0" w:color="EE822F"/>
            </w:tcBorders>
            <w:shd w:val="clear" w:color="000000" w:fill="EE822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C55D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1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门急诊部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不锈钢西药柜（带操作台配抽屉）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1.不锈钢材质(304拉丝不锈钢),耐磨防锈抗腐蚀；2.高1800*宽900*深500mm/上节2800mm;上层柜子玻璃为3C钢化玻璃；3.层板：上2块，下1块。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F8CDAC"/>
              <w:right w:val="single" w:sz="4" w:space="0" w:color="EE822F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C55D1E" w:rsidRPr="00C55D1E" w:rsidTr="00C55D1E">
        <w:trPr>
          <w:trHeight w:val="1280"/>
        </w:trPr>
        <w:tc>
          <w:tcPr>
            <w:tcW w:w="437" w:type="dxa"/>
            <w:vMerge/>
            <w:tcBorders>
              <w:top w:val="nil"/>
              <w:left w:val="single" w:sz="4" w:space="0" w:color="EE822F"/>
              <w:bottom w:val="single" w:sz="4" w:space="0" w:color="F8CDAC"/>
              <w:right w:val="single" w:sz="4" w:space="0" w:color="EE822F"/>
            </w:tcBorders>
            <w:vAlign w:val="center"/>
            <w:hideMark/>
          </w:tcPr>
          <w:p w:rsidR="00C55D1E" w:rsidRPr="00C55D1E" w:rsidRDefault="00C55D1E" w:rsidP="00C55D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vAlign w:val="center"/>
            <w:hideMark/>
          </w:tcPr>
          <w:p w:rsidR="00C55D1E" w:rsidRPr="00C55D1E" w:rsidRDefault="00C55D1E" w:rsidP="00C55D1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不锈钢二斗桌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5D1E" w:rsidRPr="00C55D1E" w:rsidRDefault="00C55D1E" w:rsidP="00C55D1E">
            <w:pPr>
              <w:widowControl/>
              <w:jc w:val="left"/>
              <w:rPr>
                <w:rFonts w:ascii="方正仿宋_GBK" w:eastAsia="方正仿宋_GBK" w:hAnsi="宋体" w:cs="宋体"/>
                <w:color w:val="000002"/>
                <w:kern w:val="0"/>
                <w:sz w:val="18"/>
                <w:szCs w:val="18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2"/>
                <w:kern w:val="0"/>
                <w:sz w:val="18"/>
                <w:szCs w:val="18"/>
              </w:rPr>
              <w:t>1.不锈钢材质(304拉丝不锈钢),耐磨防锈抗腐蚀；2.长1400*宽700*高750mm; 3.桌角带脚垫。</w:t>
            </w:r>
          </w:p>
        </w:tc>
        <w:tc>
          <w:tcPr>
            <w:tcW w:w="893" w:type="dxa"/>
            <w:tcBorders>
              <w:top w:val="nil"/>
              <w:left w:val="single" w:sz="4" w:space="0" w:color="F8CDAC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F8CDAC"/>
              <w:right w:val="single" w:sz="4" w:space="0" w:color="EE822F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1800</w:t>
            </w:r>
          </w:p>
        </w:tc>
      </w:tr>
      <w:tr w:rsidR="00C55D1E" w:rsidRPr="00C55D1E" w:rsidTr="00C55D1E">
        <w:trPr>
          <w:trHeight w:val="600"/>
        </w:trPr>
        <w:tc>
          <w:tcPr>
            <w:tcW w:w="437" w:type="dxa"/>
            <w:vMerge w:val="restart"/>
            <w:tcBorders>
              <w:top w:val="nil"/>
              <w:left w:val="single" w:sz="4" w:space="0" w:color="EE822F"/>
              <w:bottom w:val="single" w:sz="4" w:space="0" w:color="F8CDAC"/>
              <w:right w:val="single" w:sz="4" w:space="0" w:color="EE822F"/>
            </w:tcBorders>
            <w:shd w:val="clear" w:color="000000" w:fill="EE822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C55D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2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女性精神医学科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会议桌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张</w:t>
            </w:r>
          </w:p>
        </w:tc>
        <w:tc>
          <w:tcPr>
            <w:tcW w:w="7590" w:type="dxa"/>
            <w:tcBorders>
              <w:top w:val="single" w:sz="4" w:space="0" w:color="F8CDAC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长2.2m*宽1.6m*高0.75m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F8CDAC"/>
              <w:right w:val="single" w:sz="4" w:space="0" w:color="EE822F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C55D1E" w:rsidRPr="00C55D1E" w:rsidTr="00C55D1E">
        <w:trPr>
          <w:trHeight w:val="612"/>
        </w:trPr>
        <w:tc>
          <w:tcPr>
            <w:tcW w:w="437" w:type="dxa"/>
            <w:vMerge/>
            <w:tcBorders>
              <w:top w:val="nil"/>
              <w:left w:val="single" w:sz="4" w:space="0" w:color="EE822F"/>
              <w:bottom w:val="single" w:sz="4" w:space="0" w:color="F8CDAC"/>
              <w:right w:val="single" w:sz="4" w:space="0" w:color="EE822F"/>
            </w:tcBorders>
            <w:vAlign w:val="center"/>
            <w:hideMark/>
          </w:tcPr>
          <w:p w:rsidR="00C55D1E" w:rsidRPr="00C55D1E" w:rsidRDefault="00C55D1E" w:rsidP="00C55D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vAlign w:val="center"/>
            <w:hideMark/>
          </w:tcPr>
          <w:p w:rsidR="00C55D1E" w:rsidRPr="00C55D1E" w:rsidRDefault="00C55D1E" w:rsidP="00C55D1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会议椅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DF3EB"/>
            <w:noWrap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DF3EB"/>
            <w:noWrap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F8CDAC"/>
              <w:right w:val="single" w:sz="4" w:space="0" w:color="EE822F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C55D1E" w:rsidRPr="00C55D1E" w:rsidTr="00C55D1E">
        <w:trPr>
          <w:trHeight w:val="612"/>
        </w:trPr>
        <w:tc>
          <w:tcPr>
            <w:tcW w:w="437" w:type="dxa"/>
            <w:vMerge w:val="restart"/>
            <w:tcBorders>
              <w:top w:val="nil"/>
              <w:left w:val="single" w:sz="4" w:space="0" w:color="EE822F"/>
              <w:bottom w:val="single" w:sz="4" w:space="0" w:color="F8CDAC"/>
              <w:right w:val="single" w:sz="4" w:space="0" w:color="EE822F"/>
            </w:tcBorders>
            <w:shd w:val="clear" w:color="000000" w:fill="EE822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C55D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3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儿童青少年科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三人沙发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F8CDAC"/>
              <w:right w:val="single" w:sz="4" w:space="0" w:color="EE822F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C55D1E" w:rsidRPr="00C55D1E" w:rsidTr="009A1D06">
        <w:trPr>
          <w:trHeight w:val="1272"/>
        </w:trPr>
        <w:tc>
          <w:tcPr>
            <w:tcW w:w="437" w:type="dxa"/>
            <w:vMerge/>
            <w:tcBorders>
              <w:top w:val="nil"/>
              <w:left w:val="single" w:sz="4" w:space="0" w:color="EE822F"/>
              <w:bottom w:val="single" w:sz="4" w:space="0" w:color="F8CDAC"/>
              <w:right w:val="single" w:sz="4" w:space="0" w:color="EE822F"/>
            </w:tcBorders>
            <w:vAlign w:val="center"/>
            <w:hideMark/>
          </w:tcPr>
          <w:p w:rsidR="00C55D1E" w:rsidRPr="00C55D1E" w:rsidRDefault="00C55D1E" w:rsidP="00C55D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vAlign w:val="center"/>
            <w:hideMark/>
          </w:tcPr>
          <w:p w:rsidR="00C55D1E" w:rsidRPr="00C55D1E" w:rsidRDefault="00C55D1E" w:rsidP="00C55D1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D92DD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办公椅</w:t>
            </w:r>
          </w:p>
        </w:tc>
        <w:tc>
          <w:tcPr>
            <w:tcW w:w="575" w:type="dxa"/>
            <w:tcBorders>
              <w:top w:val="nil"/>
              <w:left w:val="nil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D92DD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D92DD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把</w:t>
            </w:r>
          </w:p>
        </w:tc>
        <w:tc>
          <w:tcPr>
            <w:tcW w:w="7590" w:type="dxa"/>
            <w:tcBorders>
              <w:top w:val="nil"/>
              <w:left w:val="nil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D92DD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常规</w:t>
            </w:r>
          </w:p>
        </w:tc>
        <w:tc>
          <w:tcPr>
            <w:tcW w:w="893" w:type="dxa"/>
            <w:tcBorders>
              <w:top w:val="nil"/>
              <w:left w:val="nil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D92DD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300</w:t>
            </w:r>
          </w:p>
          <w:p w:rsidR="00C55D1E" w:rsidRPr="00C55D1E" w:rsidRDefault="00C55D1E" w:rsidP="00C55D1E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right w:val="single" w:sz="4" w:space="0" w:color="EE822F"/>
            </w:tcBorders>
            <w:shd w:val="clear" w:color="000000" w:fill="FFFFFF"/>
            <w:vAlign w:val="center"/>
            <w:hideMark/>
          </w:tcPr>
          <w:p w:rsidR="00C55D1E" w:rsidRPr="00C55D1E" w:rsidRDefault="00C55D1E" w:rsidP="00D92DD0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300</w:t>
            </w:r>
          </w:p>
          <w:p w:rsidR="00C55D1E" w:rsidRPr="00C55D1E" w:rsidRDefault="00C55D1E" w:rsidP="00C55D1E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5D1E" w:rsidRPr="00C55D1E" w:rsidTr="00C55D1E">
        <w:trPr>
          <w:trHeight w:val="70"/>
        </w:trPr>
        <w:tc>
          <w:tcPr>
            <w:tcW w:w="437" w:type="dxa"/>
            <w:vMerge/>
            <w:tcBorders>
              <w:top w:val="nil"/>
              <w:left w:val="single" w:sz="4" w:space="0" w:color="EE822F"/>
              <w:bottom w:val="single" w:sz="4" w:space="0" w:color="F8CDAC"/>
              <w:right w:val="single" w:sz="4" w:space="0" w:color="EE822F"/>
            </w:tcBorders>
            <w:vAlign w:val="center"/>
            <w:hideMark/>
          </w:tcPr>
          <w:p w:rsidR="00C55D1E" w:rsidRPr="00C55D1E" w:rsidRDefault="00C55D1E" w:rsidP="00C55D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vAlign w:val="center"/>
            <w:hideMark/>
          </w:tcPr>
          <w:p w:rsidR="00C55D1E" w:rsidRPr="00C55D1E" w:rsidRDefault="00C55D1E" w:rsidP="00C55D1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F8CDAC"/>
              <w:right w:val="single" w:sz="4" w:space="0" w:color="EE822F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</w:tr>
      <w:tr w:rsidR="00C55D1E" w:rsidRPr="00C55D1E" w:rsidTr="00C05154">
        <w:trPr>
          <w:trHeight w:val="612"/>
        </w:trPr>
        <w:tc>
          <w:tcPr>
            <w:tcW w:w="437" w:type="dxa"/>
            <w:tcBorders>
              <w:top w:val="nil"/>
              <w:left w:val="single" w:sz="4" w:space="0" w:color="EE822F"/>
              <w:bottom w:val="single" w:sz="4" w:space="0" w:color="F8CDAC"/>
              <w:right w:val="single" w:sz="4" w:space="0" w:color="EE822F"/>
            </w:tcBorders>
            <w:shd w:val="clear" w:color="000000" w:fill="EE822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C55D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4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>中西</w:t>
            </w: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lastRenderedPageBreak/>
              <w:t>医结合科</w:t>
            </w:r>
          </w:p>
        </w:tc>
        <w:tc>
          <w:tcPr>
            <w:tcW w:w="1365" w:type="dxa"/>
            <w:vMerge w:val="restart"/>
            <w:tcBorders>
              <w:top w:val="nil"/>
              <w:left w:val="nil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lastRenderedPageBreak/>
              <w:t>机场椅</w:t>
            </w:r>
          </w:p>
          <w:p w:rsidR="00C55D1E" w:rsidRPr="00C55D1E" w:rsidRDefault="00C55D1E" w:rsidP="00C55D1E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lastRenderedPageBreak/>
              <w:t>6</w:t>
            </w:r>
          </w:p>
          <w:p w:rsidR="00C55D1E" w:rsidRPr="00C55D1E" w:rsidRDefault="00C55D1E" w:rsidP="00C55D1E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lastRenderedPageBreak/>
              <w:t>条</w:t>
            </w:r>
          </w:p>
          <w:p w:rsidR="00C55D1E" w:rsidRPr="00C55D1E" w:rsidRDefault="00C55D1E" w:rsidP="00C55D1E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7590" w:type="dxa"/>
            <w:vMerge w:val="restart"/>
            <w:tcBorders>
              <w:top w:val="nil"/>
              <w:left w:val="nil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lastRenderedPageBreak/>
              <w:t>常规</w:t>
            </w:r>
          </w:p>
          <w:p w:rsidR="00C55D1E" w:rsidRPr="00C55D1E" w:rsidRDefault="00C55D1E" w:rsidP="00C55D1E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  <w:p w:rsidR="00C55D1E" w:rsidRPr="00C55D1E" w:rsidRDefault="00C55D1E" w:rsidP="00C55D1E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lastRenderedPageBreak/>
              <w:t>1100</w:t>
            </w:r>
          </w:p>
        </w:tc>
        <w:tc>
          <w:tcPr>
            <w:tcW w:w="795" w:type="dxa"/>
            <w:vMerge w:val="restart"/>
            <w:tcBorders>
              <w:top w:val="nil"/>
              <w:left w:val="nil"/>
              <w:right w:val="single" w:sz="4" w:space="0" w:color="EE822F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  <w:p w:rsidR="00C55D1E" w:rsidRPr="00C55D1E" w:rsidRDefault="00C55D1E" w:rsidP="00C55D1E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lastRenderedPageBreak/>
              <w:t>6600</w:t>
            </w:r>
          </w:p>
        </w:tc>
      </w:tr>
      <w:tr w:rsidR="00C55D1E" w:rsidRPr="00C55D1E" w:rsidTr="00C05154">
        <w:trPr>
          <w:trHeight w:val="612"/>
        </w:trPr>
        <w:tc>
          <w:tcPr>
            <w:tcW w:w="437" w:type="dxa"/>
            <w:vMerge w:val="restart"/>
            <w:tcBorders>
              <w:top w:val="nil"/>
              <w:left w:val="single" w:sz="4" w:space="0" w:color="EE822F"/>
              <w:bottom w:val="single" w:sz="4" w:space="0" w:color="F8CDAC"/>
              <w:right w:val="single" w:sz="4" w:space="0" w:color="EE822F"/>
            </w:tcBorders>
            <w:shd w:val="clear" w:color="000000" w:fill="EE822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C55D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lastRenderedPageBreak/>
              <w:t>5</w:t>
            </w: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4" w:space="0" w:color="F8CDAC"/>
              <w:right w:val="single" w:sz="4" w:space="0" w:color="F8CDAC"/>
            </w:tcBorders>
            <w:vAlign w:val="center"/>
            <w:hideMark/>
          </w:tcPr>
          <w:p w:rsidR="00C55D1E" w:rsidRPr="00C55D1E" w:rsidRDefault="00C55D1E" w:rsidP="00C55D1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vMerge/>
            <w:tcBorders>
              <w:left w:val="nil"/>
              <w:bottom w:val="single" w:sz="4" w:space="0" w:color="EE822F"/>
              <w:right w:val="single" w:sz="4" w:space="0" w:color="F8CDAC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EE822F"/>
              <w:right w:val="single" w:sz="4" w:space="0" w:color="F8CDAC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vMerge/>
            <w:tcBorders>
              <w:left w:val="nil"/>
              <w:bottom w:val="single" w:sz="4" w:space="0" w:color="EE822F"/>
              <w:right w:val="single" w:sz="4" w:space="0" w:color="F8CDAC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90" w:type="dxa"/>
            <w:vMerge/>
            <w:tcBorders>
              <w:left w:val="nil"/>
              <w:bottom w:val="single" w:sz="4" w:space="0" w:color="EE822F"/>
              <w:right w:val="single" w:sz="4" w:space="0" w:color="F8CDAC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vMerge/>
            <w:tcBorders>
              <w:left w:val="nil"/>
              <w:bottom w:val="single" w:sz="4" w:space="0" w:color="F8CDAC"/>
              <w:right w:val="single" w:sz="4" w:space="0" w:color="F8CDAC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vMerge/>
            <w:tcBorders>
              <w:left w:val="nil"/>
              <w:bottom w:val="single" w:sz="4" w:space="0" w:color="F8CDAC"/>
              <w:right w:val="single" w:sz="4" w:space="0" w:color="EE822F"/>
            </w:tcBorders>
            <w:shd w:val="clear" w:color="000000" w:fill="FFFFFF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</w:tr>
      <w:tr w:rsidR="00C55D1E" w:rsidRPr="00C55D1E" w:rsidTr="00C55D1E">
        <w:trPr>
          <w:trHeight w:val="612"/>
        </w:trPr>
        <w:tc>
          <w:tcPr>
            <w:tcW w:w="437" w:type="dxa"/>
            <w:vMerge/>
            <w:tcBorders>
              <w:top w:val="nil"/>
              <w:left w:val="single" w:sz="4" w:space="0" w:color="EE822F"/>
              <w:bottom w:val="single" w:sz="4" w:space="0" w:color="F8CDAC"/>
              <w:right w:val="single" w:sz="4" w:space="0" w:color="EE822F"/>
            </w:tcBorders>
            <w:vAlign w:val="center"/>
            <w:hideMark/>
          </w:tcPr>
          <w:p w:rsidR="00C55D1E" w:rsidRPr="00C55D1E" w:rsidRDefault="00C55D1E" w:rsidP="00C55D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F8CDAC"/>
              <w:left w:val="nil"/>
              <w:bottom w:val="single" w:sz="4" w:space="0" w:color="EE822F"/>
              <w:right w:val="single" w:sz="4" w:space="0" w:color="F8CDAC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EE822F"/>
              <w:right w:val="single" w:sz="4" w:space="0" w:color="F8CDAC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EE822F"/>
              <w:right w:val="single" w:sz="4" w:space="0" w:color="F8CDAC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590" w:type="dxa"/>
            <w:tcBorders>
              <w:top w:val="nil"/>
              <w:left w:val="nil"/>
              <w:bottom w:val="single" w:sz="4" w:space="0" w:color="EE822F"/>
              <w:right w:val="single" w:sz="4" w:space="0" w:color="F8CDAC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EE822F"/>
              <w:right w:val="single" w:sz="4" w:space="0" w:color="F8CDAC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EE822F"/>
              <w:right w:val="single" w:sz="4" w:space="0" w:color="EE822F"/>
            </w:tcBorders>
            <w:shd w:val="clear" w:color="000000" w:fill="FDF3EB"/>
            <w:vAlign w:val="center"/>
            <w:hideMark/>
          </w:tcPr>
          <w:p w:rsidR="00C55D1E" w:rsidRPr="00C55D1E" w:rsidRDefault="00C55D1E" w:rsidP="00C55D1E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</w:rPr>
            </w:pPr>
            <w:r w:rsidRPr="00C55D1E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A724F" w:rsidRDefault="00BA724F"/>
    <w:sectPr w:rsidR="00BA724F" w:rsidSect="00C55D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24F" w:rsidRDefault="00BA724F" w:rsidP="00C55D1E">
      <w:r>
        <w:separator/>
      </w:r>
    </w:p>
  </w:endnote>
  <w:endnote w:type="continuationSeparator" w:id="1">
    <w:p w:rsidR="00BA724F" w:rsidRDefault="00BA724F" w:rsidP="00C55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24F" w:rsidRDefault="00BA724F" w:rsidP="00C55D1E">
      <w:r>
        <w:separator/>
      </w:r>
    </w:p>
  </w:footnote>
  <w:footnote w:type="continuationSeparator" w:id="1">
    <w:p w:rsidR="00BA724F" w:rsidRDefault="00BA724F" w:rsidP="00C55D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D1E"/>
    <w:rsid w:val="00BA724F"/>
    <w:rsid w:val="00C5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D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D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钟卓立</dc:creator>
  <cp:keywords/>
  <dc:description/>
  <cp:lastModifiedBy>钟卓立</cp:lastModifiedBy>
  <cp:revision>2</cp:revision>
  <dcterms:created xsi:type="dcterms:W3CDTF">2025-04-21T07:30:00Z</dcterms:created>
  <dcterms:modified xsi:type="dcterms:W3CDTF">2025-04-21T07:34:00Z</dcterms:modified>
</cp:coreProperties>
</file>